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C1" w:rsidRPr="00367B2B" w:rsidRDefault="00C464C1" w:rsidP="00367B2B">
      <w:pPr>
        <w:pStyle w:val="1"/>
        <w:pageBreakBefore/>
        <w:widowControl w:val="0"/>
        <w:autoSpaceDE w:val="0"/>
        <w:rPr>
          <w:rStyle w:val="3"/>
          <w:rFonts w:ascii="Times New Roman CYR" w:hAnsi="Times New Roman CYR" w:cs="Times New Roman CYR"/>
          <w:b/>
          <w:bCs/>
          <w:sz w:val="48"/>
          <w:szCs w:val="48"/>
          <w:lang w:val="en-US"/>
        </w:rPr>
      </w:pPr>
    </w:p>
    <w:p w:rsidR="00C464C1" w:rsidRPr="00367B2B" w:rsidRDefault="00C464C1" w:rsidP="00367B2B">
      <w:pPr>
        <w:pStyle w:val="1"/>
        <w:widowControl w:val="0"/>
        <w:autoSpaceDE w:val="0"/>
        <w:rPr>
          <w:rFonts w:ascii="Times New Roman CYR" w:hAnsi="Times New Roman CYR" w:cs="Times New Roman CYR"/>
          <w:i/>
          <w:iCs/>
          <w:sz w:val="22"/>
          <w:szCs w:val="22"/>
          <w:u w:val="single"/>
          <w:lang w:val="en-US"/>
        </w:rPr>
      </w:pPr>
    </w:p>
    <w:p w:rsidR="00C464C1" w:rsidRPr="00367B2B" w:rsidRDefault="00C464C1" w:rsidP="00C464C1">
      <w:pPr>
        <w:pStyle w:val="1"/>
        <w:widowControl w:val="0"/>
        <w:autoSpaceDE w:val="0"/>
        <w:jc w:val="center"/>
        <w:rPr>
          <w:rStyle w:val="3"/>
          <w:rFonts w:ascii="Times New Roman CYR" w:hAnsi="Times New Roman CYR" w:cs="Times New Roman CYR"/>
          <w:i/>
          <w:iCs/>
          <w:sz w:val="22"/>
          <w:szCs w:val="22"/>
          <w:u w:val="single"/>
          <w:lang w:val="en-US"/>
        </w:rPr>
      </w:pPr>
    </w:p>
    <w:p w:rsidR="00C464C1" w:rsidRPr="00367B2B" w:rsidRDefault="00C464C1" w:rsidP="00367B2B">
      <w:pPr>
        <w:pStyle w:val="1"/>
        <w:widowControl w:val="0"/>
        <w:autoSpaceDE w:val="0"/>
        <w:rPr>
          <w:rFonts w:ascii="Times New Roman CYR" w:hAnsi="Times New Roman CYR" w:cs="Times New Roman CYR"/>
          <w:sz w:val="22"/>
          <w:szCs w:val="22"/>
          <w:u w:val="single"/>
          <w:lang w:val="en-US"/>
        </w:rPr>
      </w:pPr>
    </w:p>
    <w:p w:rsidR="00C464C1" w:rsidRDefault="00C464C1" w:rsidP="00C464C1">
      <w:pPr>
        <w:pStyle w:val="1"/>
        <w:widowControl w:val="0"/>
        <w:autoSpaceDE w:val="0"/>
        <w:jc w:val="center"/>
        <w:rPr>
          <w:rFonts w:ascii="Times New Roman CYR" w:hAnsi="Times New Roman CYR" w:cs="Times New Roman CYR"/>
          <w:u w:val="single"/>
        </w:rPr>
      </w:pPr>
    </w:p>
    <w:p w:rsidR="00C464C1" w:rsidRPr="006F77AE" w:rsidRDefault="00C464C1" w:rsidP="00C464C1">
      <w:pPr>
        <w:pStyle w:val="1"/>
      </w:pPr>
      <w:r>
        <w:rPr>
          <w:rStyle w:val="3"/>
          <w:b/>
          <w:sz w:val="22"/>
          <w:szCs w:val="22"/>
        </w:rPr>
        <w:t>Исх. № 70  от «15»  июля  2013 г                                                                              Руководителю</w:t>
      </w:r>
    </w:p>
    <w:tbl>
      <w:tblPr>
        <w:tblStyle w:val="a3"/>
        <w:tblW w:w="11193" w:type="dxa"/>
        <w:tblLook w:val="04A0" w:firstRow="1" w:lastRow="0" w:firstColumn="1" w:lastColumn="0" w:noHBand="0" w:noVBand="1"/>
      </w:tblPr>
      <w:tblGrid>
        <w:gridCol w:w="546"/>
        <w:gridCol w:w="1345"/>
        <w:gridCol w:w="3179"/>
        <w:gridCol w:w="2318"/>
        <w:gridCol w:w="2177"/>
        <w:gridCol w:w="8"/>
        <w:gridCol w:w="1620"/>
      </w:tblGrid>
      <w:tr w:rsidR="00123505" w:rsidRPr="00123505" w:rsidTr="00123505">
        <w:trPr>
          <w:gridAfter w:val="1"/>
          <w:wAfter w:w="1620" w:type="dxa"/>
          <w:trHeight w:val="405"/>
        </w:trPr>
        <w:tc>
          <w:tcPr>
            <w:tcW w:w="9573" w:type="dxa"/>
            <w:gridSpan w:val="6"/>
            <w:tcBorders>
              <w:bottom w:val="nil"/>
            </w:tcBorders>
            <w:noWrap/>
            <w:hideMark/>
          </w:tcPr>
          <w:p w:rsidR="00C464C1" w:rsidRDefault="00C464C1" w:rsidP="001235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505" w:rsidRDefault="00123505" w:rsidP="001235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23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ПРАЙС </w:t>
            </w:r>
            <w:r w:rsidR="00CA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123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ЛИСТ</w:t>
            </w:r>
            <w:proofErr w:type="gramEnd"/>
          </w:p>
          <w:p w:rsidR="00CA16C2" w:rsidRPr="00123505" w:rsidRDefault="00CA16C2" w:rsidP="001235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3505" w:rsidRPr="00123505" w:rsidTr="00CA16C2">
        <w:trPr>
          <w:gridAfter w:val="1"/>
          <w:wAfter w:w="1620" w:type="dxa"/>
          <w:trHeight w:val="527"/>
        </w:trPr>
        <w:tc>
          <w:tcPr>
            <w:tcW w:w="1891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123505" w:rsidRPr="00123505" w:rsidRDefault="00123505"/>
        </w:tc>
        <w:tc>
          <w:tcPr>
            <w:tcW w:w="76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3505" w:rsidRPr="00CA16C2" w:rsidRDefault="00123505" w:rsidP="00CA16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16C2">
              <w:rPr>
                <w:b/>
                <w:bCs/>
                <w:i/>
                <w:iCs/>
                <w:sz w:val="24"/>
                <w:szCs w:val="24"/>
              </w:rPr>
              <w:t>Действителен до 01.0</w:t>
            </w:r>
            <w:r w:rsidR="00CA16C2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CA16C2">
              <w:rPr>
                <w:b/>
                <w:bCs/>
                <w:i/>
                <w:iCs/>
                <w:sz w:val="24"/>
                <w:szCs w:val="24"/>
              </w:rPr>
              <w:t>.2013г.</w:t>
            </w:r>
          </w:p>
        </w:tc>
      </w:tr>
      <w:tr w:rsidR="00123505" w:rsidRPr="00123505" w:rsidTr="00123505">
        <w:trPr>
          <w:gridAfter w:val="1"/>
          <w:wAfter w:w="1620" w:type="dxa"/>
          <w:trHeight w:val="342"/>
        </w:trPr>
        <w:tc>
          <w:tcPr>
            <w:tcW w:w="9573" w:type="dxa"/>
            <w:gridSpan w:val="6"/>
            <w:vMerge w:val="restart"/>
            <w:tcBorders>
              <w:top w:val="nil"/>
            </w:tcBorders>
            <w:hideMark/>
          </w:tcPr>
          <w:p w:rsidR="00123505" w:rsidRPr="00C464C1" w:rsidRDefault="00123505" w:rsidP="00C464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 предприятие имеет возможность поставки следующего оборудования, комплектующих запчастей и расходных материалов для буровых насосов нефтегазодобывающей промышленности типа УНБ-600, БРН-1, УНБТ.</w:t>
            </w:r>
          </w:p>
        </w:tc>
      </w:tr>
      <w:tr w:rsidR="00123505" w:rsidRPr="00123505" w:rsidTr="00123505">
        <w:trPr>
          <w:gridAfter w:val="1"/>
          <w:wAfter w:w="1620" w:type="dxa"/>
          <w:trHeight w:val="322"/>
        </w:trPr>
        <w:tc>
          <w:tcPr>
            <w:tcW w:w="9573" w:type="dxa"/>
            <w:gridSpan w:val="6"/>
            <w:vMerge/>
            <w:tcBorders>
              <w:top w:val="nil"/>
            </w:tcBorders>
            <w:hideMark/>
          </w:tcPr>
          <w:p w:rsidR="00123505" w:rsidRPr="00123505" w:rsidRDefault="00123505">
            <w:pPr>
              <w:rPr>
                <w:b/>
                <w:bCs/>
              </w:rPr>
            </w:pPr>
          </w:p>
        </w:tc>
      </w:tr>
      <w:tr w:rsidR="00123505" w:rsidRPr="00123505" w:rsidTr="00CA16C2">
        <w:trPr>
          <w:gridAfter w:val="1"/>
          <w:wAfter w:w="1620" w:type="dxa"/>
          <w:trHeight w:val="269"/>
        </w:trPr>
        <w:tc>
          <w:tcPr>
            <w:tcW w:w="9573" w:type="dxa"/>
            <w:gridSpan w:val="6"/>
            <w:vMerge/>
            <w:tcBorders>
              <w:top w:val="nil"/>
            </w:tcBorders>
            <w:hideMark/>
          </w:tcPr>
          <w:p w:rsidR="00123505" w:rsidRPr="00123505" w:rsidRDefault="00123505">
            <w:pPr>
              <w:rPr>
                <w:b/>
                <w:bCs/>
              </w:rPr>
            </w:pPr>
          </w:p>
        </w:tc>
      </w:tr>
      <w:tr w:rsidR="00123505" w:rsidRPr="00123505" w:rsidTr="00CA16C2">
        <w:trPr>
          <w:gridAfter w:val="1"/>
          <w:wAfter w:w="1620" w:type="dxa"/>
          <w:trHeight w:val="269"/>
        </w:trPr>
        <w:tc>
          <w:tcPr>
            <w:tcW w:w="9573" w:type="dxa"/>
            <w:gridSpan w:val="6"/>
            <w:vMerge/>
            <w:tcBorders>
              <w:top w:val="nil"/>
              <w:bottom w:val="single" w:sz="4" w:space="0" w:color="auto"/>
            </w:tcBorders>
            <w:hideMark/>
          </w:tcPr>
          <w:p w:rsidR="00123505" w:rsidRPr="00123505" w:rsidRDefault="00123505">
            <w:pPr>
              <w:rPr>
                <w:b/>
                <w:bCs/>
              </w:rPr>
            </w:pPr>
          </w:p>
        </w:tc>
      </w:tr>
      <w:tr w:rsidR="00123505" w:rsidRPr="00123505" w:rsidTr="00123505">
        <w:trPr>
          <w:gridAfter w:val="1"/>
          <w:wAfter w:w="1620" w:type="dxa"/>
          <w:trHeight w:val="450"/>
        </w:trPr>
        <w:tc>
          <w:tcPr>
            <w:tcW w:w="546" w:type="dxa"/>
            <w:hideMark/>
          </w:tcPr>
          <w:p w:rsidR="00123505" w:rsidRPr="00123505" w:rsidRDefault="00123505" w:rsidP="00123505">
            <w:pPr>
              <w:rPr>
                <w:b/>
                <w:bCs/>
              </w:rPr>
            </w:pPr>
            <w:r w:rsidRPr="00123505">
              <w:rPr>
                <w:b/>
                <w:bCs/>
              </w:rPr>
              <w:t xml:space="preserve">№ </w:t>
            </w:r>
            <w:proofErr w:type="gramStart"/>
            <w:r w:rsidRPr="00123505">
              <w:rPr>
                <w:b/>
                <w:bCs/>
              </w:rPr>
              <w:t>п</w:t>
            </w:r>
            <w:proofErr w:type="gramEnd"/>
            <w:r w:rsidRPr="00123505">
              <w:rPr>
                <w:b/>
                <w:bCs/>
              </w:rPr>
              <w:t>/п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 w:rsidP="00123505">
            <w:pPr>
              <w:rPr>
                <w:b/>
                <w:bCs/>
              </w:rPr>
            </w:pPr>
            <w:r w:rsidRPr="00123505">
              <w:rPr>
                <w:b/>
                <w:bCs/>
              </w:rPr>
              <w:t>Наименование товара</w:t>
            </w:r>
          </w:p>
        </w:tc>
        <w:tc>
          <w:tcPr>
            <w:tcW w:w="2318" w:type="dxa"/>
            <w:hideMark/>
          </w:tcPr>
          <w:p w:rsidR="00734658" w:rsidRDefault="00123505" w:rsidP="00123505">
            <w:pPr>
              <w:rPr>
                <w:b/>
                <w:bCs/>
              </w:rPr>
            </w:pPr>
            <w:r w:rsidRPr="00123505">
              <w:rPr>
                <w:b/>
                <w:bCs/>
              </w:rPr>
              <w:t xml:space="preserve">Маркировка, </w:t>
            </w:r>
          </w:p>
          <w:p w:rsidR="00123505" w:rsidRPr="00123505" w:rsidRDefault="00123505" w:rsidP="00123505">
            <w:pPr>
              <w:rPr>
                <w:b/>
                <w:bCs/>
              </w:rPr>
            </w:pPr>
            <w:r w:rsidRPr="00123505">
              <w:rPr>
                <w:b/>
                <w:bCs/>
              </w:rPr>
              <w:t>ГОСТ, ТУ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rPr>
                <w:b/>
                <w:bCs/>
              </w:rPr>
            </w:pPr>
            <w:r w:rsidRPr="00123505">
              <w:rPr>
                <w:b/>
                <w:bCs/>
              </w:rPr>
              <w:t xml:space="preserve">Цена за </w:t>
            </w:r>
            <w:r w:rsidR="00367B2B">
              <w:rPr>
                <w:b/>
                <w:bCs/>
              </w:rPr>
              <w:t>ед. без</w:t>
            </w:r>
            <w:bookmarkStart w:id="0" w:name="_GoBack"/>
            <w:bookmarkEnd w:id="0"/>
            <w:r w:rsidRPr="00123505">
              <w:rPr>
                <w:b/>
                <w:bCs/>
              </w:rPr>
              <w:t xml:space="preserve"> НДС, руб.</w:t>
            </w:r>
          </w:p>
        </w:tc>
      </w:tr>
      <w:tr w:rsidR="00123505" w:rsidRPr="00123505" w:rsidTr="00123505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1.</w:t>
            </w:r>
          </w:p>
        </w:tc>
        <w:tc>
          <w:tcPr>
            <w:tcW w:w="4524" w:type="dxa"/>
            <w:gridSpan w:val="2"/>
            <w:hideMark/>
          </w:tcPr>
          <w:p w:rsidR="00734658" w:rsidRDefault="00123505">
            <w:pPr>
              <w:rPr>
                <w:b/>
                <w:bCs/>
              </w:rPr>
            </w:pPr>
            <w:r w:rsidRPr="00123505">
              <w:rPr>
                <w:b/>
                <w:bCs/>
              </w:rPr>
              <w:t>Насосный блок на базе УНБ-600</w:t>
            </w:r>
          </w:p>
          <w:p w:rsidR="00123505" w:rsidRPr="00123505" w:rsidRDefault="00123505">
            <w:pPr>
              <w:rPr>
                <w:b/>
                <w:bCs/>
              </w:rPr>
            </w:pPr>
            <w:r w:rsidRPr="00123505">
              <w:rPr>
                <w:b/>
                <w:bCs/>
              </w:rPr>
              <w:t xml:space="preserve"> (1 комплект) включает в себя: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rPr>
                <w:b/>
                <w:bCs/>
              </w:rPr>
            </w:pPr>
            <w:r w:rsidRPr="00123505">
              <w:rPr>
                <w:b/>
                <w:bCs/>
              </w:rPr>
              <w:t>Договорная</w:t>
            </w:r>
          </w:p>
        </w:tc>
      </w:tr>
      <w:tr w:rsidR="00123505" w:rsidRPr="00123505" w:rsidTr="00123505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734658"/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Основание насосного блока УНБ - 600 - 1 шт.</w:t>
            </w:r>
          </w:p>
        </w:tc>
        <w:tc>
          <w:tcPr>
            <w:tcW w:w="2318" w:type="dxa"/>
            <w:vMerge w:val="restart"/>
            <w:hideMark/>
          </w:tcPr>
          <w:p w:rsidR="00123505" w:rsidRPr="00123505" w:rsidRDefault="00123505" w:rsidP="00734658"/>
        </w:tc>
        <w:tc>
          <w:tcPr>
            <w:tcW w:w="2185" w:type="dxa"/>
            <w:gridSpan w:val="2"/>
            <w:vMerge w:val="restart"/>
            <w:hideMark/>
          </w:tcPr>
          <w:p w:rsidR="00123505" w:rsidRPr="00123505" w:rsidRDefault="00123505" w:rsidP="00734658">
            <w:pPr>
              <w:rPr>
                <w:b/>
                <w:bCs/>
              </w:rPr>
            </w:pPr>
          </w:p>
        </w:tc>
      </w:tr>
      <w:tr w:rsidR="00123505" w:rsidRPr="00123505" w:rsidTr="00123505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/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Насос буровой У8-6МА2 УНБ - 600 - 1 шт.</w:t>
            </w:r>
          </w:p>
        </w:tc>
        <w:tc>
          <w:tcPr>
            <w:tcW w:w="2318" w:type="dxa"/>
            <w:vMerge/>
            <w:hideMark/>
          </w:tcPr>
          <w:p w:rsidR="00123505" w:rsidRPr="00123505" w:rsidRDefault="00123505"/>
        </w:tc>
        <w:tc>
          <w:tcPr>
            <w:tcW w:w="2185" w:type="dxa"/>
            <w:gridSpan w:val="2"/>
            <w:vMerge/>
            <w:hideMark/>
          </w:tcPr>
          <w:p w:rsidR="00123505" w:rsidRPr="00123505" w:rsidRDefault="00123505">
            <w:pPr>
              <w:rPr>
                <w:b/>
                <w:bCs/>
              </w:rPr>
            </w:pPr>
          </w:p>
        </w:tc>
      </w:tr>
      <w:tr w:rsidR="00123505" w:rsidRPr="00123505" w:rsidTr="00123505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/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Привод насоса У8 - 6МА2 УНБ - 600 - 1 шт.</w:t>
            </w:r>
          </w:p>
        </w:tc>
        <w:tc>
          <w:tcPr>
            <w:tcW w:w="2318" w:type="dxa"/>
            <w:vMerge/>
            <w:hideMark/>
          </w:tcPr>
          <w:p w:rsidR="00123505" w:rsidRPr="00123505" w:rsidRDefault="00123505"/>
        </w:tc>
        <w:tc>
          <w:tcPr>
            <w:tcW w:w="2185" w:type="dxa"/>
            <w:gridSpan w:val="2"/>
            <w:vMerge/>
            <w:hideMark/>
          </w:tcPr>
          <w:p w:rsidR="00123505" w:rsidRPr="00123505" w:rsidRDefault="00123505">
            <w:pPr>
              <w:rPr>
                <w:b/>
                <w:bCs/>
              </w:rPr>
            </w:pPr>
          </w:p>
        </w:tc>
      </w:tr>
      <w:tr w:rsidR="00123505" w:rsidRPr="00123505" w:rsidTr="00123505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/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Электродвигатель СДБМ 99/46-8УХЛ2 - 1 шт.</w:t>
            </w:r>
          </w:p>
        </w:tc>
        <w:tc>
          <w:tcPr>
            <w:tcW w:w="2318" w:type="dxa"/>
            <w:vMerge/>
            <w:hideMark/>
          </w:tcPr>
          <w:p w:rsidR="00123505" w:rsidRPr="00123505" w:rsidRDefault="00123505"/>
        </w:tc>
        <w:tc>
          <w:tcPr>
            <w:tcW w:w="2185" w:type="dxa"/>
            <w:gridSpan w:val="2"/>
            <w:vMerge/>
            <w:hideMark/>
          </w:tcPr>
          <w:p w:rsidR="00123505" w:rsidRPr="00123505" w:rsidRDefault="00123505">
            <w:pPr>
              <w:rPr>
                <w:b/>
                <w:bCs/>
              </w:rPr>
            </w:pPr>
          </w:p>
        </w:tc>
      </w:tr>
      <w:tr w:rsidR="00123505" w:rsidRPr="00123505" w:rsidTr="00123505">
        <w:trPr>
          <w:gridAfter w:val="1"/>
          <w:wAfter w:w="1620" w:type="dxa"/>
          <w:trHeight w:val="315"/>
        </w:trPr>
        <w:tc>
          <w:tcPr>
            <w:tcW w:w="9573" w:type="dxa"/>
            <w:gridSpan w:val="6"/>
            <w:hideMark/>
          </w:tcPr>
          <w:p w:rsidR="00123505" w:rsidRPr="00123505" w:rsidRDefault="00123505" w:rsidP="00123505">
            <w:pPr>
              <w:rPr>
                <w:b/>
                <w:bCs/>
                <w:i/>
                <w:iCs/>
              </w:rPr>
            </w:pPr>
            <w:r w:rsidRPr="00123505">
              <w:rPr>
                <w:b/>
                <w:bCs/>
                <w:i/>
                <w:iCs/>
              </w:rPr>
              <w:t>Запасные части к насосу УНБ-600 (У8-6МА2)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  <w:r w:rsidR="00734658">
              <w:t>2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УНБ - 600 Ф 120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4066.53.501-08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13 600,00р.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  <w:r w:rsidR="00734658">
              <w:t>3</w:t>
            </w:r>
          </w:p>
        </w:tc>
        <w:tc>
          <w:tcPr>
            <w:tcW w:w="4524" w:type="dxa"/>
            <w:gridSpan w:val="2"/>
            <w:noWrap/>
            <w:hideMark/>
          </w:tcPr>
          <w:p w:rsidR="00123505" w:rsidRPr="00123505" w:rsidRDefault="00123505">
            <w:r w:rsidRPr="00123505">
              <w:t>Втулка УНБ - 600 Ф 130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4066.53.501-07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11 500,00р.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  <w:r w:rsidR="00734658">
              <w:t>4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УНБ - 600 Ф 140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4066.53.501-06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11 200,00р.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  <w:r w:rsidR="00734658">
              <w:t>5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УНБ - 600 Ф 150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4066.53.501-05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10 800,00р.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УНБ - 600 Ф 160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4066.53.501-04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10 700,00р.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УНБ - 600 Ф 170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4066.53.501-03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10 700,00р.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УНБ - 600 Ф 180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4066.53.501-02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10 500,00р.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УНБ - 600 Ф 190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4066.53.501-01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9 765,00р.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УНБ - 600 Ф 200</w:t>
            </w:r>
          </w:p>
        </w:tc>
        <w:tc>
          <w:tcPr>
            <w:tcW w:w="2318" w:type="dxa"/>
            <w:noWrap/>
            <w:hideMark/>
          </w:tcPr>
          <w:p w:rsidR="00123505" w:rsidRPr="00123505" w:rsidRDefault="00123505" w:rsidP="00123505">
            <w:r w:rsidRPr="00123505">
              <w:t>4066.53.501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9 765,00р.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УНБ - 600 Ф 120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120-7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1 900,00р.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УНБ - 600 Ф 130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130-7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2 000,00р.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УНБ - 600 Ф 140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140-7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2 125,00р.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УНБ - 600 Ф 150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150-7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2 200,00р.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УНБ - 600 Ф 160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160-7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2 600,00р.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УНБ - 600 Ф 170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170-7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2 700,00р.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УНБ - 600 Ф 180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180-7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3 050,00р.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УНБ - 600 Ф 190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190-7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3 300,00р.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УНБ - 600 Ф 200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200-7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3 540,00р.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Шток поршня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4066.53.720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5 300,00р.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Гайка штока УНБ-600 М64х3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4045.53.831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170,00р.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Контргайка М64х3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4045.53.832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 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Гайка М 100х4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4066.53.515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1 470,00р.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Гайка нажимная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4066.53.657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4 085,00р.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Клапан К</w:t>
            </w:r>
            <w:proofErr w:type="gramStart"/>
            <w:r w:rsidRPr="00123505">
              <w:t>9</w:t>
            </w:r>
            <w:proofErr w:type="gramEnd"/>
            <w:r w:rsidRPr="00123505">
              <w:t>, К10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4066.53.610</w:t>
            </w:r>
            <w:proofErr w:type="gramStart"/>
            <w:r w:rsidRPr="00123505">
              <w:t>СБ</w:t>
            </w:r>
            <w:proofErr w:type="gramEnd"/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5 200,00р.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Седло клапана К</w:t>
            </w:r>
            <w:proofErr w:type="gramStart"/>
            <w:r w:rsidRPr="00123505">
              <w:t>9</w:t>
            </w:r>
            <w:proofErr w:type="gramEnd"/>
            <w:r w:rsidRPr="00123505">
              <w:t>, К10,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14023.53.008-2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2 295,00р.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proofErr w:type="spellStart"/>
            <w:r w:rsidRPr="00123505">
              <w:t>Тарель</w:t>
            </w:r>
            <w:proofErr w:type="spellEnd"/>
            <w:r w:rsidRPr="00123505">
              <w:t xml:space="preserve"> К</w:t>
            </w:r>
            <w:proofErr w:type="gramStart"/>
            <w:r w:rsidRPr="00123505">
              <w:t>9</w:t>
            </w:r>
            <w:proofErr w:type="gramEnd"/>
            <w:r w:rsidRPr="00123505">
              <w:t>, К10,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14023.53.009-2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1 995,00р.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lastRenderedPageBreak/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Пружина клапана К</w:t>
            </w:r>
            <w:proofErr w:type="gramStart"/>
            <w:r w:rsidRPr="00123505">
              <w:t>9</w:t>
            </w:r>
            <w:proofErr w:type="gramEnd"/>
            <w:r w:rsidRPr="00123505">
              <w:t>, К10,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4066.53.619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170,00р.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Ползун (крейцкопф)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4066.53.801-1 (14016.53.066)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47 000,00р.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Шток ползуна (</w:t>
            </w:r>
            <w:proofErr w:type="spellStart"/>
            <w:r w:rsidRPr="00123505">
              <w:t>полушток</w:t>
            </w:r>
            <w:proofErr w:type="spellEnd"/>
            <w:r w:rsidRPr="00123505">
              <w:t>)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4066.53.514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6 800,00р.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Накладка ползуна (крейцкопфа)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4045.53.867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10 260,00р.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Направляющая верхняя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4045.53.106-4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13 680,00р.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noWrap/>
            <w:hideMark/>
          </w:tcPr>
          <w:p w:rsidR="00123505" w:rsidRPr="00123505" w:rsidRDefault="00123505">
            <w:r w:rsidRPr="00123505">
              <w:t>Направляющая нижняя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4045.53.105-4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14 535,00р.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Палец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4045.53.76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7 650,00р.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бронза шатуна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4045.53.66-1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7 600,00р.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 xml:space="preserve">Винт УНБ-600 (гайка корончатая) 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4066.53.724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11 500,00р.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Фланец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4066.53.745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14 000,00р.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Коробка гидравлическая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4066.53.706.2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договорная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Корпус сальниковой коробки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4066.53.717-1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12 160,00р.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 xml:space="preserve">Уплотнение штока </w:t>
            </w:r>
            <w:proofErr w:type="gramStart"/>
            <w:r w:rsidRPr="00123505">
              <w:t>к-т</w:t>
            </w:r>
            <w:proofErr w:type="gramEnd"/>
            <w:r w:rsidRPr="00123505">
              <w:t xml:space="preserve"> УНБ - 600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 xml:space="preserve">4066.53.540 </w:t>
            </w:r>
            <w:proofErr w:type="gramStart"/>
            <w:r w:rsidRPr="00123505">
              <w:t>СБ</w:t>
            </w:r>
            <w:proofErr w:type="gramEnd"/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640,00р.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Уплотнение штока ползуна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14016.53.165</w:t>
            </w:r>
            <w:proofErr w:type="gramStart"/>
            <w:r w:rsidRPr="00123505">
              <w:t>СБ</w:t>
            </w:r>
            <w:proofErr w:type="gramEnd"/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5 814,00р.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Уплотнение втулки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4066.53.578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280,00р.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Кольцо опорное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4066.53.45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210,00р.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proofErr w:type="spellStart"/>
            <w:r w:rsidRPr="00123505">
              <w:t>Манжнта</w:t>
            </w:r>
            <w:proofErr w:type="spellEnd"/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4066.53.43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182,00р.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Кольцо упорное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4066.53.44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215,00р.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Кольцо крышки клапана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4066.53.212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160,00р.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734658" w:rsidRDefault="00123505">
            <w:r w:rsidRPr="00123505">
              <w:t xml:space="preserve">Комплект уплотнение крышки клапана </w:t>
            </w:r>
          </w:p>
          <w:p w:rsidR="00123505" w:rsidRPr="00123505" w:rsidRDefault="00123505">
            <w:r w:rsidRPr="00123505">
              <w:t>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 xml:space="preserve">4066.53.679 </w:t>
            </w:r>
            <w:proofErr w:type="gramStart"/>
            <w:r w:rsidRPr="00123505">
              <w:t>СБ</w:t>
            </w:r>
            <w:proofErr w:type="gramEnd"/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213,00р.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Уплотнение крышки клапана УНБ-600 (</w:t>
            </w:r>
            <w:proofErr w:type="spellStart"/>
            <w:r w:rsidRPr="00123505">
              <w:t>квад</w:t>
            </w:r>
            <w:proofErr w:type="gramStart"/>
            <w:r w:rsidRPr="00123505">
              <w:t>.с</w:t>
            </w:r>
            <w:proofErr w:type="gramEnd"/>
            <w:r w:rsidRPr="00123505">
              <w:t>ечение</w:t>
            </w:r>
            <w:proofErr w:type="spellEnd"/>
            <w:r w:rsidRPr="00123505">
              <w:t>)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4066.53.577-1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213,00р.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Клапан предохранительный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4066.53.543</w:t>
            </w:r>
            <w:proofErr w:type="gramStart"/>
            <w:r w:rsidRPr="00123505">
              <w:t>СБ</w:t>
            </w:r>
            <w:proofErr w:type="gramEnd"/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28 000,00р.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Диафрагма Д-70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4045.53.267-2СБ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5 200,00р.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Мембрана латунная УНБ-600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4066.53.251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90,00р.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Уплотнение клапана К-9,К-10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4066.53.566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243,00р.</w:t>
            </w:r>
          </w:p>
        </w:tc>
      </w:tr>
      <w:tr w:rsidR="00123505" w:rsidRPr="00123505" w:rsidTr="004C6767">
        <w:trPr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Диск-отражатель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4045.53.514</w:t>
            </w:r>
          </w:p>
        </w:tc>
        <w:tc>
          <w:tcPr>
            <w:tcW w:w="2177" w:type="dxa"/>
            <w:noWrap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435,00р.</w:t>
            </w:r>
          </w:p>
        </w:tc>
        <w:tc>
          <w:tcPr>
            <w:tcW w:w="1628" w:type="dxa"/>
            <w:gridSpan w:val="2"/>
            <w:tcBorders>
              <w:top w:val="nil"/>
            </w:tcBorders>
          </w:tcPr>
          <w:p w:rsidR="00123505" w:rsidRPr="00123505" w:rsidRDefault="00123505" w:rsidP="00123505"/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 xml:space="preserve">Стабилизатор 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4066.53.517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630,00р.</w:t>
            </w:r>
          </w:p>
        </w:tc>
      </w:tr>
      <w:tr w:rsidR="00123505" w:rsidRPr="00123505" w:rsidTr="00123505">
        <w:trPr>
          <w:gridAfter w:val="1"/>
          <w:wAfter w:w="1620" w:type="dxa"/>
          <w:trHeight w:val="315"/>
        </w:trPr>
        <w:tc>
          <w:tcPr>
            <w:tcW w:w="9573" w:type="dxa"/>
            <w:gridSpan w:val="6"/>
            <w:hideMark/>
          </w:tcPr>
          <w:p w:rsidR="00123505" w:rsidRPr="00123505" w:rsidRDefault="00123505" w:rsidP="004C6767">
            <w:pPr>
              <w:rPr>
                <w:b/>
                <w:bCs/>
                <w:i/>
                <w:iCs/>
              </w:rPr>
            </w:pPr>
            <w:r w:rsidRPr="00123505">
              <w:rPr>
                <w:b/>
                <w:bCs/>
                <w:i/>
                <w:iCs/>
              </w:rPr>
              <w:t>Запасные части к насосу БРН - 1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БРН-1 Ф 120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01-6В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10 000,00р.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БРН-1 Ф 130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01-7В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9 500,00р.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БРН-1 Ф 140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01-8В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9 300,00р.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БРН-1 Ф 150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01-9В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9 000,00р.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БРН-1 Ф 160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01-10В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8 810,00р.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БРН-1 Ф 170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01-11В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8 810,00р.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БРН-1 Ф 180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01-12В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8 200,00р.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БРН-1 Ф 120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120-6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1 900,00р.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БРН-1 Ф 130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130-6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2 000,00р.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БРН-1 Ф 140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140-6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2 125,00р.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БРН-1 Ф 150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150-6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2 200,00р.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БРН-1 Ф 160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160-6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2 600,00р.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БРН-1 Ф 170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170-6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2 700,00р.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Поршень БРН-1 Ф 180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180-6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3 050,00р.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Шток поршня БРН-1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БРН-1.01-42П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3 633,00р.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Клапан БРН-1, К-7А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3 080,00р.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Седло клапана БРН-1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К7А.00.00.001</w:t>
            </w:r>
            <w:proofErr w:type="gramStart"/>
            <w:r w:rsidRPr="00123505">
              <w:t>П</w:t>
            </w:r>
            <w:proofErr w:type="gramEnd"/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1 681,00р.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proofErr w:type="spellStart"/>
            <w:r w:rsidRPr="00123505">
              <w:t>Тарель</w:t>
            </w:r>
            <w:proofErr w:type="spellEnd"/>
            <w:r w:rsidRPr="00123505">
              <w:t xml:space="preserve"> клапана БРН-1, К-7А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1 805,00р.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Пружина клапана БРН-1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К7А.00.00.021</w:t>
            </w:r>
            <w:proofErr w:type="gramStart"/>
            <w:r w:rsidRPr="00123505">
              <w:t>П</w:t>
            </w:r>
            <w:proofErr w:type="gramEnd"/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190,00р.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Ползун (крейцкопф) БРН-1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117-158/БУ-75Бр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39 150,00р.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Накладка ползуна (крейцкопфа) БРН-1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117-164/БУ-75Бр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6 240,00р.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lastRenderedPageBreak/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Палец БРН-1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117-498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5 985,00р.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бронза шатуна БРН-1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БРН-1.117-497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6 650,00р.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Винт БРН-1 (коронка крышки клапана)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01-66А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8 550,00р.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Коробка гидравлическая БрН-1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01-67В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договорная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Накладка станины БРН-1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02-161</w:t>
            </w:r>
          </w:p>
        </w:tc>
        <w:tc>
          <w:tcPr>
            <w:tcW w:w="2185" w:type="dxa"/>
            <w:gridSpan w:val="2"/>
            <w:noWrap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12 000,00р.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Диафрагма Д-40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Д-40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3500,00р.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Манжета 01-21 (сальник штока)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01-21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114р.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Манжета 01-27 (уплотнение крышки клапана)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01-27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213,00р.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 xml:space="preserve">Манжета 01-15 (уплотнение лобовое) 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01-15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270,00р.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Диафрагма латунная БрН-1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90,00р.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Манжета клапана К-7А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01-7А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235,50р.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Втулка  (сальниковая коробка)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01-120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14 131,00р.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Кольцо уплотнительное (уплотнение втулки)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01-13В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Вертлюжок сдвоенный 4062.39.100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НГК02.02.01.000                                 (Б</w:t>
            </w:r>
            <w:proofErr w:type="gramStart"/>
            <w:r w:rsidRPr="00123505">
              <w:t>1</w:t>
            </w:r>
            <w:proofErr w:type="gramEnd"/>
            <w:r w:rsidRPr="00123505">
              <w:t>.02.32.010)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5 415,00р.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Вертлюжок фланцевый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2 831,00р.</w:t>
            </w:r>
          </w:p>
        </w:tc>
      </w:tr>
      <w:tr w:rsidR="00123505" w:rsidRPr="00123505" w:rsidTr="004C6767">
        <w:trPr>
          <w:gridAfter w:val="1"/>
          <w:wAfter w:w="1620" w:type="dxa"/>
          <w:trHeight w:val="600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Вертлюжок 1-16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НГК 02.28.00.000                                 (03.2067.001)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1 900,00р.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Вертлюжок фланцевый 2-16 с ниппелем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НГК 02.28.01.000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1 995,00р.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5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Вертлюжок - разрядник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НГК02.24.00.000                                     (ДЮА 30006-3СБ)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4 275,00р.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Клапан ДЗУ-250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28 000,00р.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4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Клапан - разрядник 4062.71.070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НГК 02.31.01.000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2 465,00р.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Клапан - разрядник 4062.71.080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НКГ 02.31.00.000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2 465,00р.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 xml:space="preserve">Кран 2х клапанный (конечного выключателя) с ниппелями 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НГК 02.08.01.000                          (А50М 01.09.100)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4 180,00р.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 xml:space="preserve">Кран 2-х клапанный 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4003.71.500 СБ</w:t>
            </w:r>
            <w:proofErr w:type="gramStart"/>
            <w:r w:rsidRPr="00123505">
              <w:t>2</w:t>
            </w:r>
            <w:proofErr w:type="gramEnd"/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4 037,00р.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 xml:space="preserve">Кран 3-х клапанный 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 xml:space="preserve">4008.71.220 </w:t>
            </w:r>
            <w:proofErr w:type="gramStart"/>
            <w:r w:rsidRPr="00123505">
              <w:t>СБ</w:t>
            </w:r>
            <w:proofErr w:type="gramEnd"/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5 410,00р.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 xml:space="preserve">Кран 2-х клапанный 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4003.71.500-02                                  НГК 02.08.01.000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4 199,00р.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Педаль ПКР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28 500,00р.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92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Накладка ШПМ-1070 (МШ 1070х200)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4066.43.127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320,00р.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Накладка ШПМ-700 (МШ 700х200)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4066.43.127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300,00р.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Накладка ШПМ-500 (МШ 500х125)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4066.43.127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270,00р.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Накладка ШПМ-300 (МШ 300х100)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4066.43.127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250,00р.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proofErr w:type="spellStart"/>
            <w:r w:rsidRPr="00123505">
              <w:t>Пневмомотор</w:t>
            </w:r>
            <w:proofErr w:type="spellEnd"/>
            <w:r w:rsidRPr="00123505">
              <w:t xml:space="preserve"> АКБ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proofErr w:type="gramStart"/>
            <w:r w:rsidRPr="00123505">
              <w:t>П</w:t>
            </w:r>
            <w:proofErr w:type="gramEnd"/>
            <w:r w:rsidRPr="00123505">
              <w:t xml:space="preserve"> 13-16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67 000,00р.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Вентиль пусковой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ВП-50х210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18 970,00р.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Муфта ШПМ-1070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48 450,00р.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Муфта ШПМ-700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25 000,00р.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Муфта ШПМ-500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18 000,00р.</w:t>
            </w:r>
          </w:p>
        </w:tc>
      </w:tr>
      <w:tr w:rsidR="00123505" w:rsidRPr="00123505" w:rsidTr="004C6767">
        <w:trPr>
          <w:gridAfter w:val="1"/>
          <w:wAfter w:w="1620" w:type="dxa"/>
          <w:trHeight w:val="255"/>
        </w:trPr>
        <w:tc>
          <w:tcPr>
            <w:tcW w:w="546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4524" w:type="dxa"/>
            <w:gridSpan w:val="2"/>
            <w:hideMark/>
          </w:tcPr>
          <w:p w:rsidR="00123505" w:rsidRPr="00123505" w:rsidRDefault="00123505">
            <w:r w:rsidRPr="00123505">
              <w:t>Муфта ШПМ-300</w:t>
            </w:r>
          </w:p>
        </w:tc>
        <w:tc>
          <w:tcPr>
            <w:tcW w:w="2318" w:type="dxa"/>
            <w:hideMark/>
          </w:tcPr>
          <w:p w:rsidR="00123505" w:rsidRPr="00123505" w:rsidRDefault="00123505" w:rsidP="00123505">
            <w:r w:rsidRPr="00123505">
              <w:t> </w:t>
            </w:r>
          </w:p>
        </w:tc>
        <w:tc>
          <w:tcPr>
            <w:tcW w:w="2185" w:type="dxa"/>
            <w:gridSpan w:val="2"/>
            <w:hideMark/>
          </w:tcPr>
          <w:p w:rsidR="00123505" w:rsidRPr="00123505" w:rsidRDefault="00123505" w:rsidP="00123505">
            <w:pPr>
              <w:jc w:val="right"/>
            </w:pPr>
            <w:r w:rsidRPr="00123505">
              <w:t>9 700,00р.</w:t>
            </w:r>
          </w:p>
        </w:tc>
      </w:tr>
    </w:tbl>
    <w:p w:rsidR="00CA16C2" w:rsidRPr="00367B2B" w:rsidRDefault="00CA16C2" w:rsidP="00CA16C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</w:pPr>
    </w:p>
    <w:p w:rsidR="00CA16C2" w:rsidRPr="00367B2B" w:rsidRDefault="00CA16C2" w:rsidP="00CA16C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C00000"/>
          <w:sz w:val="18"/>
          <w:szCs w:val="18"/>
          <w:lang w:val="en-US" w:eastAsia="ar-SA"/>
        </w:rPr>
      </w:pPr>
      <w:r w:rsidRPr="00CA16C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</w:t>
      </w:r>
      <w:r w:rsidR="00367B2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</w:t>
      </w:r>
    </w:p>
    <w:p w:rsidR="00A550A3" w:rsidRDefault="00A550A3"/>
    <w:sectPr w:rsidR="00A5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05"/>
    <w:rsid w:val="00123505"/>
    <w:rsid w:val="00367B2B"/>
    <w:rsid w:val="004C6767"/>
    <w:rsid w:val="00734658"/>
    <w:rsid w:val="00A550A3"/>
    <w:rsid w:val="00C464C1"/>
    <w:rsid w:val="00C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шрифт абзаца3"/>
    <w:rsid w:val="00C464C1"/>
  </w:style>
  <w:style w:type="character" w:styleId="a4">
    <w:name w:val="Hyperlink"/>
    <w:rsid w:val="00C464C1"/>
    <w:rPr>
      <w:color w:val="000080"/>
      <w:u w:val="single"/>
    </w:rPr>
  </w:style>
  <w:style w:type="paragraph" w:customStyle="1" w:styleId="1">
    <w:name w:val="Обычный1"/>
    <w:rsid w:val="00C464C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шрифт абзаца3"/>
    <w:rsid w:val="00C464C1"/>
  </w:style>
  <w:style w:type="character" w:styleId="a4">
    <w:name w:val="Hyperlink"/>
    <w:rsid w:val="00C464C1"/>
    <w:rPr>
      <w:color w:val="000080"/>
      <w:u w:val="single"/>
    </w:rPr>
  </w:style>
  <w:style w:type="paragraph" w:customStyle="1" w:styleId="1">
    <w:name w:val="Обычный1"/>
    <w:rsid w:val="00C464C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539C-6A6F-4171-AD44-2A3867EB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2013-07-13T18:17:00Z</dcterms:created>
  <dcterms:modified xsi:type="dcterms:W3CDTF">2013-07-15T17:55:00Z</dcterms:modified>
</cp:coreProperties>
</file>